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/>
          <w:bCs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</w:rPr>
        <w:t>附件（二）</w:t>
      </w:r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源味太湖·2022年太湖县第二届电商直播大赛</w:t>
      </w:r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诚信承诺书</w:t>
      </w:r>
      <w:bookmarkEnd w:id="0"/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为维护本次电商直播技能大赛的公平、公开、公正。我作为本次大赛参赛选手现郑重承诺：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、本人/团队已经充分了解本次电商大赛内容并遵守大赛规则和评审决定。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二、本人/团队保证提交的所有信息与材料均真实、准确、合法及有效。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/团队保证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遵守国家的法律、政策规定，合法经营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所有销售数据符合参赛要求。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/团队保证自带直播产品质量，符合国家相关规定标准。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五、如本人/团队违反了以上承诺，大赛组委会有权取消本人/团队的参赛资格或撤销已授予的相关奖项及收缴奖金和奖品。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/团队</w:t>
      </w:r>
      <w:r>
        <w:rPr>
          <w:rFonts w:hint="eastAsia" w:ascii="仿宋_GB2312" w:hAnsi="Times New Roman" w:eastAsia="仿宋_GB2312" w:cs="Times New Roman"/>
          <w:sz w:val="32"/>
        </w:rPr>
        <w:t>严格遵守新冠肺炎疫情防控管理有关规定，并负责往返途中、比赛期间的交通安全、人身财产安全。</w:t>
      </w:r>
    </w:p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承诺人：</w:t>
      </w:r>
    </w:p>
    <w:p>
      <w:pPr>
        <w:pStyle w:val="2"/>
        <w:jc w:val="center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MDcwNGNhYTQ0MGExY2I2MjQ3MjI0Zjk0MGFlMTEifQ=="/>
  </w:docVars>
  <w:rsids>
    <w:rsidRoot w:val="3C4E2DBB"/>
    <w:rsid w:val="3C4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2"/>
    </w:pPr>
    <w:rPr>
      <w:rFonts w:hAnsi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2022-11-25T07:46:00Z</dcterms:created>
  <dc:creator>Administrator</dc:creator>
  <cp:lastModifiedBy>Administrator</cp:lastModifiedBy>
  <dcterms:modified xsi:type="dcterms:W3CDTF">2022-11-25T07:47:04Z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11417AD0615C43B4946E222552BAFD55</vt:lpwstr>
  </property>
</Properties>
</file>